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1418"/>
        <w:gridCol w:w="850"/>
        <w:gridCol w:w="851"/>
        <w:gridCol w:w="1134"/>
        <w:gridCol w:w="1473"/>
        <w:gridCol w:w="1787"/>
        <w:gridCol w:w="1011"/>
        <w:gridCol w:w="1257"/>
        <w:gridCol w:w="1259"/>
        <w:gridCol w:w="1256"/>
      </w:tblGrid>
      <w:tr w:rsidR="00241599" w:rsidRPr="00FA1A4B" w14:paraId="048BC650" w14:textId="77777777" w:rsidTr="00736FA0">
        <w:trPr>
          <w:trHeight w:val="213"/>
          <w:tblHeader/>
        </w:trPr>
        <w:tc>
          <w:tcPr>
            <w:tcW w:w="846" w:type="dxa"/>
            <w:vMerge w:val="restart"/>
          </w:tcPr>
          <w:p w14:paraId="246071A3" w14:textId="52893530" w:rsidR="00241599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  <w:p w14:paraId="51BAEB92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 w:val="restart"/>
          </w:tcPr>
          <w:p w14:paraId="34E2E744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  <w:p w14:paraId="0A270FED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gridSpan w:val="3"/>
          </w:tcPr>
          <w:p w14:paraId="0AEC3036" w14:textId="4C0C2CFF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งานที่ปฏิบัติ</w:t>
            </w:r>
          </w:p>
        </w:tc>
        <w:tc>
          <w:tcPr>
            <w:tcW w:w="1134" w:type="dxa"/>
            <w:vMerge w:val="restart"/>
          </w:tcPr>
          <w:p w14:paraId="220237E0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ผลดำเนินงาน</w:t>
            </w:r>
          </w:p>
        </w:tc>
        <w:tc>
          <w:tcPr>
            <w:tcW w:w="1473" w:type="dxa"/>
            <w:vMerge w:val="restart"/>
          </w:tcPr>
          <w:p w14:paraId="4A263EF4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วันที่ดำเนินการ</w:t>
            </w:r>
          </w:p>
        </w:tc>
        <w:tc>
          <w:tcPr>
            <w:tcW w:w="1787" w:type="dxa"/>
            <w:vMerge w:val="restart"/>
          </w:tcPr>
          <w:p w14:paraId="3849E16B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011" w:type="dxa"/>
            <w:vMerge w:val="restart"/>
          </w:tcPr>
          <w:p w14:paraId="0559AA5B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จำนวนบุคคลเป้าหมาย</w:t>
            </w:r>
          </w:p>
          <w:p w14:paraId="5BE9086C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</w:t>
            </w: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57" w:type="dxa"/>
            <w:vMerge w:val="restart"/>
          </w:tcPr>
          <w:p w14:paraId="15F50D40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ปัญหาอุปสรรค</w:t>
            </w:r>
          </w:p>
        </w:tc>
        <w:tc>
          <w:tcPr>
            <w:tcW w:w="1259" w:type="dxa"/>
            <w:vMerge w:val="restart"/>
          </w:tcPr>
          <w:p w14:paraId="750A06F2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แนวทางแก้ไข</w:t>
            </w:r>
          </w:p>
        </w:tc>
        <w:tc>
          <w:tcPr>
            <w:tcW w:w="1256" w:type="dxa"/>
            <w:vMerge w:val="restart"/>
          </w:tcPr>
          <w:p w14:paraId="1CB962AF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241599" w:rsidRPr="00FA1A4B" w14:paraId="7E4B044E" w14:textId="77777777" w:rsidTr="00736FA0">
        <w:trPr>
          <w:trHeight w:val="1069"/>
          <w:tblHeader/>
        </w:trPr>
        <w:tc>
          <w:tcPr>
            <w:tcW w:w="846" w:type="dxa"/>
            <w:vMerge/>
          </w:tcPr>
          <w:p w14:paraId="01438D62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27B0FDFA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1793A36C" w14:textId="2A37547D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50" w:type="dxa"/>
          </w:tcPr>
          <w:p w14:paraId="15F13045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851" w:type="dxa"/>
          </w:tcPr>
          <w:p w14:paraId="60D5715D" w14:textId="7B72AC85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134" w:type="dxa"/>
            <w:vMerge/>
          </w:tcPr>
          <w:p w14:paraId="776AD802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3" w:type="dxa"/>
            <w:vMerge/>
          </w:tcPr>
          <w:p w14:paraId="58EDB75E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87" w:type="dxa"/>
            <w:vMerge/>
          </w:tcPr>
          <w:p w14:paraId="32A067B1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11" w:type="dxa"/>
            <w:vMerge/>
          </w:tcPr>
          <w:p w14:paraId="4EB6C346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  <w:vMerge/>
          </w:tcPr>
          <w:p w14:paraId="546E2354" w14:textId="77777777" w:rsidR="00241599" w:rsidRPr="00FA1A4B" w:rsidRDefault="00241599" w:rsidP="00167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  <w:vMerge/>
          </w:tcPr>
          <w:p w14:paraId="204E319F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6" w:type="dxa"/>
            <w:vMerge/>
          </w:tcPr>
          <w:p w14:paraId="72D26E03" w14:textId="77777777" w:rsidR="00241599" w:rsidRPr="00FA1A4B" w:rsidRDefault="00241599" w:rsidP="00167E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การถ่ายทอดความรู้  (TRAINING)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Weekly Meeting : WM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07 ต.ค   2567 - 
                <w:br/>
                07 ต.ค   2567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สำนักงานเกษตรอำเภอปทุมรัตต์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การถ่ายทอดความรู้  (TRAINING)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Weekly Meeting : WM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21 ต.ค   2567 - 
                <w:br/>
                21 ต.ค   2567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สำนักงานเกษตรอำเภอปทุมรัตต์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การถ่ายทอดความรู้  (TRAINING)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Weekly Meeting : WM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28 ต.ค   2567 - 
                <w:br/>
                28 ต.ค   2567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สำนักงานเกษตรอำเภอปทุมรัตต์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241599" w:rsidRPr="008C7132" w14:paraId="1747EB45" w14:textId="77777777" w:rsidTr="00736FA0">
        <w:trPr>
          <w:trHeight w:val="428"/>
        </w:trPr>
        <w:tc>
          <w:tcPr>
            <w:tcW w:w="846" w:type="dxa"/>
          </w:tcPr>
          <w:p w14:paraId="1EF10E49" w14:textId="51447BD2" w:rsidR="00241599" w:rsidRPr="008C7132" w:rsidRDefault="00241599" w:rsidP="002C77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984" w:type="dxa"/>
          </w:tcPr>
          <w:p w14:paraId="6385F3F5" w14:textId="00423DF0" w:rsidR="00241599" w:rsidRPr="008C7132" w:rsidRDefault="00241599" w:rsidP="00167E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8C7132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}</w:t>
            </w:r>
            <w:r w:rsidRPr="008C7132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418" w:type="dxa"/>
          </w:tcPr>
          <w:p w14:paraId="20BDDA5E" w14:textId="532F9578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Zoning by Agri-Map</w:t>
            </w:r>
          </w:p>
        </w:tc>
        <w:tc>
          <w:tcPr>
            <w:tcW w:w="850" w:type="dxa"/>
          </w:tcPr>
          <w:p w14:paraId="2E6F0571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743089DA" w14:textId="77777777" w:rsidR="00241599" w:rsidRPr="008C7132" w:rsidRDefault="00241599" w:rsidP="00530C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134" w:type="dxa"/>
          </w:tcPr>
          <w:p w14:paraId="05256D2E" w14:textId="77777777" w:rsidR="00241599" w:rsidRPr="008C7132" w:rsidRDefault="00241599" w:rsidP="002F5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สำเร็จ</w:t>
            </w:r>
          </w:p>
        </w:tc>
        <w:tc>
          <w:tcPr>
            <w:tcW w:w="1473" w:type="dxa"/>
          </w:tcPr>
          <w:p w14:paraId="07DA304B" w14:textId="77777777" w:rsidR="00241599" w:rsidRPr="008C7132" w:rsidRDefault="00241599" w:rsidP="00E34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8C7132">
              <w:rPr>
                <w:rFonts w:ascii="TH SarabunPSK" w:hAnsi="TH SarabunPSK" w:cs="TH SarabunPSK"/>
                <w:sz w:val="32"/>
                <w:szCs w:val="32"/>
              </w:rPr>
              <w:t>
                16 ต.ค   2567 - 
                <w:br/>
                16 ต.ค   2567
              </w:t>
            </w:r>
            <w:bookmarkEnd w:id="0"/>
          </w:p>
        </w:tc>
        <w:tc>
          <w:tcPr>
            <w:tcW w:w="1787" w:type="dxa"/>
          </w:tcPr>
          <w:p w14:paraId="587B51A9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ตำบลสระบัว</w:t>
            </w:r>
          </w:p>
        </w:tc>
        <w:tc>
          <w:tcPr>
            <w:tcW w:w="1011" w:type="dxa"/>
          </w:tcPr>
          <w:p w14:paraId="0DF8A4E0" w14:textId="77777777" w:rsidR="00241599" w:rsidRPr="008C7132" w:rsidRDefault="00241599" w:rsidP="00B343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57" w:type="dxa"/>
          </w:tcPr>
          <w:p w14:paraId="16D9EF1B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9" w:type="dxa"/>
          </w:tcPr>
          <w:p w14:paraId="41B6AE75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  <w:tc>
          <w:tcPr>
            <w:tcW w:w="1256" w:type="dxa"/>
          </w:tcPr>
          <w:p w14:paraId="184F9B91" w14:textId="77777777" w:rsidR="00241599" w:rsidRPr="008C7132" w:rsidRDefault="00241599" w:rsidP="00167E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7132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</w:tbl>
    <w:p w14:paraId="7E581381" w14:textId="77777777" w:rsidR="001C54AC" w:rsidRDefault="001C54AC" w:rsidP="003760E5">
      <w:pPr>
        <w:rPr>
          <w:rFonts w:ascii="TH SarabunPSK" w:hAnsi="TH SarabunPSK" w:cs="TH SarabunPSK"/>
          <w:sz w:val="28"/>
          <w:cs/>
        </w:rPr>
        <w:sectPr w:rsidR="001C54AC" w:rsidSect="00EF7C7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992" w:right="851" w:bottom="1440" w:left="851" w:header="709" w:footer="0" w:gutter="0"/>
          <w:cols w:space="708"/>
          <w:docGrid w:linePitch="360"/>
        </w:sectPr>
      </w:pPr>
    </w:p>
    <w:p w14:paraId="2804B0A6" w14:textId="6851299B" w:rsidR="001C54AC" w:rsidRDefault="00241599" w:rsidP="0030716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C54AC" w:rsidSect="00241599">
          <w:type w:val="continuous"/>
          <w:pgSz w:w="16838" w:h="11906" w:orient="landscape"/>
          <w:pgMar w:top="992" w:right="1440" w:bottom="1440" w:left="981" w:header="708" w:footer="0" w:gutter="0"/>
          <w:cols w:space="709"/>
          <w:docGrid w:linePitch="360"/>
        </w:sect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4B5ABB" wp14:editId="32F007DE">
                <wp:simplePos x="0" y="0"/>
                <wp:positionH relativeFrom="margin">
                  <wp:align>right</wp:align>
                </wp:positionH>
                <wp:positionV relativeFrom="paragraph">
                  <wp:posOffset>369570</wp:posOffset>
                </wp:positionV>
                <wp:extent cx="2943225" cy="1981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60D4E8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ผู้บังคับบัญชา/ผู้รับรอง</w:t>
                            </w:r>
                          </w:p>
                          <w:p w14:paraId="70D4AD82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2A113D5A" w14:textId="35A61164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E444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นายโกมล บุญเทพ</w:t>
                            </w:r>
                            <w:r w:rsidR="00E444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726B798A" w14:textId="77777777" w:rsidR="00241599" w:rsidRPr="00EF5479" w:rsidRDefault="00241599" w:rsidP="002415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      </w:r>
                          </w:p>
                          <w:p w14:paraId="202286CA" w14:textId="77777777" w:rsidR="00241599" w:rsidRPr="00EF5479" w:rsidRDefault="00241599" w:rsidP="002415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  <w:p w14:paraId="6799BD56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B5A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0.55pt;margin-top:29.1pt;width:231.75pt;height:156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" filled="f" stroked="f" strokeweight=".5pt">
                <v:textbox>
                  <w:txbxContent>
                    <w:p w14:paraId="6F60D4E8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ผู้บังคับบัญชา/ผู้รับรอง</w:t>
                      </w:r>
                    </w:p>
                    <w:p w14:paraId="70D4AD82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2A113D5A" w14:textId="35A61164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E444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นายโกมล บุญเทพ</w:t>
                      </w:r>
                      <w:r w:rsidR="00E444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726B798A" w14:textId="77777777" w:rsidR="00241599" w:rsidRPr="00EF5479" w:rsidRDefault="00241599" w:rsidP="002415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</w:r>
                    </w:p>
                    <w:p w14:paraId="202286CA" w14:textId="77777777" w:rsidR="00241599" w:rsidRPr="00EF5479" w:rsidRDefault="00241599" w:rsidP="002415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  <w:p w14:paraId="6799BD56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626A7" wp14:editId="3F2BBB23">
                <wp:simplePos x="0" y="0"/>
                <wp:positionH relativeFrom="margin">
                  <wp:align>left</wp:align>
                </wp:positionH>
                <wp:positionV relativeFrom="paragraph">
                  <wp:posOffset>417195</wp:posOffset>
                </wp:positionV>
                <wp:extent cx="2943225" cy="1981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7AEE48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ผู้จัดทำรายงาน</w:t>
                            </w:r>
                          </w:p>
                          <w:p w14:paraId="27140CA9" w14:textId="77777777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47367454" w14:textId="1E61118E" w:rsidR="00241599" w:rsidRPr="00EF5479" w:rsidRDefault="00241599" w:rsidP="00241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E444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นายวัชรพงษ์ สิงห์โสภา</w:t>
                            </w:r>
                            <w:r w:rsidR="00E444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0F19988E" w14:textId="77777777" w:rsidR="00241599" w:rsidRPr="00EF5479" w:rsidRDefault="00241599" w:rsidP="002415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นักวิชาการส่งเสริมการเกษตรปฏิบัติการ</w:t>
                            </w:r>
                          </w:p>
                          <w:p w14:paraId="63FE317C" w14:textId="77777777" w:rsidR="00241599" w:rsidRPr="00EF5479" w:rsidRDefault="00241599" w:rsidP="002415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626A7" id="Text Box 1" o:spid="_x0000_s1027" type="#_x0000_t202" style="position:absolute;left:0;text-align:left;margin-left:0;margin-top:32.85pt;width:231.75pt;height:156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" filled="f" stroked="f" strokeweight=".5pt">
                <v:textbox>
                  <w:txbxContent>
                    <w:p w14:paraId="207AEE48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ผู้จัดทำรายงาน</w:t>
                      </w:r>
                    </w:p>
                    <w:p w14:paraId="27140CA9" w14:textId="77777777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47367454" w14:textId="1E61118E" w:rsidR="00241599" w:rsidRPr="00EF5479" w:rsidRDefault="00241599" w:rsidP="002415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E444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นายวัชรพงษ์ สิงห์โสภา</w:t>
                      </w:r>
                      <w:r w:rsidR="00E444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0F19988E" w14:textId="77777777" w:rsidR="00241599" w:rsidRPr="00EF5479" w:rsidRDefault="00241599" w:rsidP="002415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นักวิชาการส่งเสริมการเกษตรปฏิบัติการ</w:t>
                      </w:r>
                    </w:p>
                    <w:p w14:paraId="63FE317C" w14:textId="77777777" w:rsidR="00241599" w:rsidRPr="00EF5479" w:rsidRDefault="00241599" w:rsidP="002415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FE9DB73" w14:textId="0FDD09EE" w:rsidR="008D0658" w:rsidRPr="0009626E" w:rsidRDefault="008D0658" w:rsidP="001C54AC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8D0658" w:rsidRPr="0009626E" w:rsidSect="001C54AC">
      <w:type w:val="continuous"/>
      <w:pgSz w:w="16838" w:h="11906" w:orient="landscape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0C959" w14:textId="77777777" w:rsidR="003D6FBA" w:rsidRDefault="003D6FBA" w:rsidP="003760E5">
      <w:pPr>
        <w:spacing w:after="0" w:line="240" w:lineRule="auto"/>
      </w:pPr>
      <w:r>
        <w:separator/>
      </w:r>
    </w:p>
  </w:endnote>
  <w:endnote w:type="continuationSeparator" w:id="0">
    <w:p w14:paraId="7AC79317" w14:textId="77777777" w:rsidR="003D6FBA" w:rsidRDefault="003D6FBA" w:rsidP="00376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67704" w14:textId="77777777" w:rsidR="00310029" w:rsidRDefault="003100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E1C66" w14:textId="77777777" w:rsidR="00046821" w:rsidRPr="00046821" w:rsidRDefault="003D6FBA" w:rsidP="00260E6E">
    <w:pPr>
      <w:spacing w:after="0"/>
      <w:rPr>
        <w:rFonts w:ascii="TH SarabunPSK" w:hAnsi="TH SarabunPSK" w:cs="TH SarabunPSK"/>
        <w:b/>
        <w:bCs/>
        <w:sz w:val="32"/>
        <w:szCs w:val="3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CFD81" w14:textId="77777777" w:rsidR="00310029" w:rsidRDefault="003100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B75BF" w14:textId="77777777" w:rsidR="003D6FBA" w:rsidRDefault="003D6FBA" w:rsidP="003760E5">
      <w:pPr>
        <w:spacing w:after="0" w:line="240" w:lineRule="auto"/>
      </w:pPr>
      <w:r>
        <w:separator/>
      </w:r>
    </w:p>
  </w:footnote>
  <w:footnote w:type="continuationSeparator" w:id="0">
    <w:p w14:paraId="1CFF1568" w14:textId="77777777" w:rsidR="003D6FBA" w:rsidRDefault="003D6FBA" w:rsidP="00376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06A47" w14:textId="77777777" w:rsidR="00310029" w:rsidRDefault="003100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47D7A" w14:textId="693A477F" w:rsidR="002E3BC3" w:rsidRPr="00FA1A4B" w:rsidRDefault="002E3BC3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FA1A4B">
      <w:rPr>
        <w:rFonts w:ascii="TH SarabunPSK" w:hAnsi="TH SarabunPSK" w:cs="TH SarabunPSK"/>
        <w:b/>
        <w:bCs/>
        <w:sz w:val="36"/>
        <w:szCs w:val="36"/>
        <w:cs/>
      </w:rPr>
      <w:t xml:space="preserve">รายงานผลการปฏิบัติงาน ตามระบบส่งเสริมการเกษตร </w:t>
    </w:r>
    <w:r w:rsidR="00DC6FB4">
      <w:rPr>
        <w:rFonts w:ascii="TH SarabunPSK" w:hAnsi="TH SarabunPSK" w:cs="TH SarabunPSK"/>
        <w:b/>
        <w:bCs/>
        <w:sz w:val="36"/>
        <w:szCs w:val="36"/>
      </w:rPr>
      <w:t>(</w:t>
    </w:r>
    <w:r w:rsidRPr="00FA1A4B">
      <w:rPr>
        <w:rFonts w:ascii="TH SarabunPSK" w:hAnsi="TH SarabunPSK" w:cs="TH SarabunPSK"/>
        <w:b/>
        <w:bCs/>
        <w:sz w:val="36"/>
        <w:szCs w:val="36"/>
      </w:rPr>
      <w:t>T&amp;V System</w:t>
    </w:r>
    <w:r w:rsidR="00DC6FB4">
      <w:rPr>
        <w:rFonts w:ascii="TH SarabunPSK" w:hAnsi="TH SarabunPSK" w:cs="TH SarabunPSK"/>
        <w:b/>
        <w:bCs/>
        <w:sz w:val="36"/>
        <w:szCs w:val="36"/>
      </w:rPr>
      <w:t>)</w:t>
    </w:r>
    <w:r w:rsidRPr="00FA1A4B">
      <w:rPr>
        <w:rFonts w:ascii="TH SarabunPSK" w:hAnsi="TH SarabunPSK" w:cs="TH SarabunPSK"/>
        <w:b/>
        <w:bCs/>
        <w:sz w:val="36"/>
        <w:szCs w:val="36"/>
      </w:rPr>
      <w:t xml:space="preserve"> </w:t>
    </w:r>
    <w:r w:rsidR="00310029">
      <w:rPr>
        <w:rFonts w:ascii="TH SarabunPSK" w:hAnsi="TH SarabunPSK" w:cs="TH SarabunPSK"/>
        <w:b/>
        <w:bCs/>
        <w:sz w:val="36"/>
        <w:szCs w:val="36"/>
      </w:rPr>
      <w:t>รายบุคคล</w:t>
    </w:r>
  </w:p>
  <w:p w14:paraId="443956C2" w14:textId="3B9FEC2E" w:rsidR="008B3154" w:rsidRPr="00FA1A4B" w:rsidRDefault="00683B6A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FA1A4B">
      <w:rPr>
        <w:rFonts w:ascii="TH SarabunPSK" w:hAnsi="TH SarabunPSK" w:cs="TH SarabunPSK"/>
        <w:b/>
        <w:bCs/>
        <w:sz w:val="36"/>
        <w:szCs w:val="36"/>
      </w:rPr>
      <w:t>
        นายวัชรพงษ์ สิงห์โสภา
        <w:br/>
        หน่วยงาน สำนักงานเกษตรอำเภอปทุมรัตต์  จังหวัดร้อยเอ็ด
      </w:t>
    </w:r>
  </w:p>
  <w:p w14:paraId="66C23388" w14:textId="77777777" w:rsidR="00416DFF" w:rsidRPr="00FA1A4B" w:rsidRDefault="00683B6A" w:rsidP="00416DFF">
    <w:pPr>
      <w:spacing w:after="0"/>
      <w:jc w:val="center"/>
      <w:rPr>
        <w:rFonts w:ascii="TH SarabunPSK" w:hAnsi="TH SarabunPSK" w:cs="TH SarabunPSK"/>
        <w:b/>
        <w:bCs/>
        <w:color w:val="FF0000"/>
        <w:sz w:val="36"/>
        <w:szCs w:val="36"/>
      </w:rPr>
    </w:pPr>
    <w:r w:rsidRPr="00FA1A4B">
      <w:rPr>
        <w:rFonts w:ascii="TH SarabunPSK" w:hAnsi="TH SarabunPSK" w:cs="TH SarabunPSK"/>
        <w:b/>
        <w:bCs/>
        <w:sz w:val="36"/>
        <w:szCs w:val="36"/>
        <w:cs/>
      </w:rPr>
      <w:t>ประจำเดือน</w:t>
    </w:r>
    <w:r w:rsidRPr="00FA1A4B">
      <w:rPr>
        <w:rFonts w:ascii="TH SarabunPSK" w:hAnsi="TH SarabunPSK" w:cs="TH SarabunPSK" w:hint="cs"/>
        <w:b/>
        <w:bCs/>
        <w:sz w:val="36"/>
        <w:szCs w:val="36"/>
        <w:cs/>
      </w:rPr>
      <w:t xml:space="preserve"> </w:t>
    </w:r>
    <w:r w:rsidRPr="00FA1A4B">
      <w:rPr>
        <w:rFonts w:ascii="TH SarabunPSK" w:hAnsi="TH SarabunPSK" w:cs="TH SarabunPSK"/>
        <w:b/>
        <w:bCs/>
        <w:sz w:val="36"/>
        <w:szCs w:val="36"/>
      </w:rPr>
      <w:t xml:space="preserve">ตุลาคม </w:t>
    </w:r>
    <w:r w:rsidRPr="00FA1A4B">
      <w:rPr>
        <w:rFonts w:ascii="TH SarabunPSK" w:hAnsi="TH SarabunPSK" w:cs="TH SarabunPSK"/>
        <w:b/>
        <w:bCs/>
        <w:sz w:val="36"/>
        <w:szCs w:val="36"/>
        <w:cs/>
      </w:rPr>
      <w:t>พ</w:t>
    </w:r>
    <w:r w:rsidRPr="00FA1A4B">
      <w:rPr>
        <w:rFonts w:ascii="TH SarabunPSK" w:hAnsi="TH SarabunPSK" w:cs="TH SarabunPSK"/>
        <w:b/>
        <w:bCs/>
        <w:sz w:val="36"/>
        <w:szCs w:val="36"/>
      </w:rPr>
      <w:t>.</w:t>
    </w:r>
    <w:r w:rsidRPr="00FA1A4B">
      <w:rPr>
        <w:rFonts w:ascii="TH SarabunPSK" w:hAnsi="TH SarabunPSK" w:cs="TH SarabunPSK"/>
        <w:b/>
        <w:bCs/>
        <w:sz w:val="36"/>
        <w:szCs w:val="36"/>
        <w:cs/>
      </w:rPr>
      <w:t>ศ</w:t>
    </w:r>
    <w:r w:rsidRPr="00FA1A4B">
      <w:rPr>
        <w:rFonts w:ascii="TH SarabunPSK" w:hAnsi="TH SarabunPSK" w:cs="TH SarabunPSK"/>
        <w:b/>
        <w:bCs/>
        <w:sz w:val="36"/>
        <w:szCs w:val="36"/>
      </w:rPr>
      <w:t>. 2568</w:t>
    </w:r>
  </w:p>
  <w:p w14:paraId="433FC731" w14:textId="77777777" w:rsidR="00416DFF" w:rsidRPr="00416DFF" w:rsidRDefault="003D6F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16C3B" w14:textId="77777777" w:rsidR="00310029" w:rsidRDefault="003100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0E5"/>
    <w:rsid w:val="00050B0F"/>
    <w:rsid w:val="0009626E"/>
    <w:rsid w:val="00180C57"/>
    <w:rsid w:val="001C54AC"/>
    <w:rsid w:val="00222D7A"/>
    <w:rsid w:val="00241599"/>
    <w:rsid w:val="00260825"/>
    <w:rsid w:val="00260E6E"/>
    <w:rsid w:val="002C777E"/>
    <w:rsid w:val="002E3BC3"/>
    <w:rsid w:val="002F508C"/>
    <w:rsid w:val="00307166"/>
    <w:rsid w:val="00310029"/>
    <w:rsid w:val="00341158"/>
    <w:rsid w:val="00360B34"/>
    <w:rsid w:val="003760E5"/>
    <w:rsid w:val="0039136C"/>
    <w:rsid w:val="003C025D"/>
    <w:rsid w:val="003D6FBA"/>
    <w:rsid w:val="004164F9"/>
    <w:rsid w:val="00530CB2"/>
    <w:rsid w:val="0054788F"/>
    <w:rsid w:val="0059558D"/>
    <w:rsid w:val="00612914"/>
    <w:rsid w:val="00612A47"/>
    <w:rsid w:val="00683B6A"/>
    <w:rsid w:val="006D41E9"/>
    <w:rsid w:val="0072541B"/>
    <w:rsid w:val="00736FA0"/>
    <w:rsid w:val="00744B3E"/>
    <w:rsid w:val="0075417B"/>
    <w:rsid w:val="007B6EFF"/>
    <w:rsid w:val="007C0020"/>
    <w:rsid w:val="00827BEB"/>
    <w:rsid w:val="00856792"/>
    <w:rsid w:val="008C7132"/>
    <w:rsid w:val="008D0658"/>
    <w:rsid w:val="00970823"/>
    <w:rsid w:val="0099648B"/>
    <w:rsid w:val="00B34359"/>
    <w:rsid w:val="00C60455"/>
    <w:rsid w:val="00C65204"/>
    <w:rsid w:val="00CC27BE"/>
    <w:rsid w:val="00CE4704"/>
    <w:rsid w:val="00D605DD"/>
    <w:rsid w:val="00DC6FB4"/>
    <w:rsid w:val="00DF7025"/>
    <w:rsid w:val="00E3417B"/>
    <w:rsid w:val="00E444A9"/>
    <w:rsid w:val="00EA64CD"/>
    <w:rsid w:val="00EB69B7"/>
    <w:rsid w:val="00EF7C75"/>
    <w:rsid w:val="00F32CA3"/>
    <w:rsid w:val="00FA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687082"/>
  <w15:chartTrackingRefBased/>
  <w15:docId w15:val="{872541CA-D694-4C4C-B352-CE81FB92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0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6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6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0E5"/>
  </w:style>
  <w:style w:type="paragraph" w:styleId="Footer">
    <w:name w:val="footer"/>
    <w:basedOn w:val="Normal"/>
    <w:link w:val="FooterChar"/>
    <w:uiPriority w:val="99"/>
    <w:unhideWhenUsed/>
    <w:rsid w:val="00376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066CC-4302-1B47-B5CC-DBBCCBEDF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BizPotential Company</dc:creator>
  <cp:keywords/>
  <dc:description/>
  <cp:lastModifiedBy>Bizpotential Company</cp:lastModifiedBy>
  <cp:revision>26</cp:revision>
  <dcterms:created xsi:type="dcterms:W3CDTF">2019-10-03T09:04:00Z</dcterms:created>
  <dcterms:modified xsi:type="dcterms:W3CDTF">2019-12-27T08:29:00Z</dcterms:modified>
</cp:coreProperties>
</file>