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District Meeting : DM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04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การพัฒนาศักยภาพกลุ่มแม่บ้านเกษตรกร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13 มี.ค 2568 - 
                <w:br/>
                13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เกษตรแปลงใหญ่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19 มี.ค 2568 - 
                <w:br/>
                19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กลุ่มแปลงใหญ่พืชผัก ม 5,6 ตำบลโนนสง่า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การสนับสนุน (SUPPORTING)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เพิ่มสมรรถนะและสร้างขวัญกำลังใจ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26 มี.ค 2568 - 
                <w:br/>
                26 มี.ค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ม7,8,9,10,11,12, 13,14 ตำบลดอกล้ำ อำเภอปทุมรัตต์  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